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C63E31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F31102">
        <w:rPr>
          <w:b/>
          <w:sz w:val="20"/>
          <w:szCs w:val="20"/>
        </w:rPr>
        <w:t>(IMPRIMIR EN HOJA MEMBRETADA)</w:t>
      </w:r>
    </w:p>
    <w:p w:rsidR="0072380B" w:rsidRPr="0072380B" w:rsidRDefault="0072380B" w:rsidP="0072380B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es-MX"/>
        </w:rPr>
      </w:pPr>
      <w:r w:rsidRPr="0072380B">
        <w:rPr>
          <w:rFonts w:ascii="Arial" w:eastAsia="Times New Roman" w:hAnsi="Arial" w:cs="Arial"/>
          <w:color w:val="000000"/>
          <w:lang w:eastAsia="es-MX"/>
        </w:rPr>
        <w:t>Licitación Pública Nacional Mixta No. 40051001-028-24 (CAGEG-028/2024), para la Adquisición de Vestuario, Uniformes, Prendas de Seguridad y Protección Personal</w:t>
      </w:r>
    </w:p>
    <w:p w:rsidR="00C63E31" w:rsidRDefault="00C63E31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</w:t>
      </w:r>
      <w:bookmarkStart w:id="0" w:name="_GoBack"/>
      <w:bookmarkEnd w:id="0"/>
      <w:r w:rsidRPr="002E0897">
        <w:rPr>
          <w:sz w:val="20"/>
          <w:szCs w:val="20"/>
        </w:rPr>
        <w:t>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72380B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736" w:rsidRDefault="002B6736" w:rsidP="00F31102">
      <w:pPr>
        <w:spacing w:after="0" w:line="240" w:lineRule="auto"/>
      </w:pPr>
      <w:r>
        <w:separator/>
      </w:r>
    </w:p>
  </w:endnote>
  <w:endnote w:type="continuationSeparator" w:id="0">
    <w:p w:rsidR="002B6736" w:rsidRDefault="002B673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736" w:rsidRDefault="002B6736" w:rsidP="00F31102">
      <w:pPr>
        <w:spacing w:after="0" w:line="240" w:lineRule="auto"/>
      </w:pPr>
      <w:r>
        <w:separator/>
      </w:r>
    </w:p>
  </w:footnote>
  <w:footnote w:type="continuationSeparator" w:id="0">
    <w:p w:rsidR="002B6736" w:rsidRDefault="002B673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C63E31" w:rsidP="00F31102">
    <w:pPr>
      <w:pStyle w:val="Encabezado"/>
      <w:jc w:val="right"/>
    </w:pPr>
    <w:r>
      <w:t>ANEXO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B6736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4F5D29"/>
    <w:rsid w:val="005144DB"/>
    <w:rsid w:val="00522E32"/>
    <w:rsid w:val="005524FD"/>
    <w:rsid w:val="005701FE"/>
    <w:rsid w:val="005778B1"/>
    <w:rsid w:val="006E3D7F"/>
    <w:rsid w:val="0072380B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63E31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9EFC8-95DC-47E9-A9BE-B35DCCFD2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6</cp:revision>
  <dcterms:created xsi:type="dcterms:W3CDTF">2023-08-10T20:54:00Z</dcterms:created>
  <dcterms:modified xsi:type="dcterms:W3CDTF">2024-04-29T17:44:00Z</dcterms:modified>
</cp:coreProperties>
</file>